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779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6164EF" w:rsidRPr="006164EF" w:rsidTr="006164EF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начальных классов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«--»-----2018года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№----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МО--------------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Цмиханова</w:t>
            </w:r>
            <w:proofErr w:type="spellEnd"/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«--»------2018 года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МО</w:t>
            </w:r>
            <w:proofErr w:type="gramStart"/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№-- </w:t>
            </w:r>
            <w:proofErr w:type="gramEnd"/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УВР-----------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МКОУ НСОШ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-------------- </w:t>
            </w:r>
            <w:proofErr w:type="spellStart"/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Б.А.Ягибеков</w:t>
            </w:r>
            <w:proofErr w:type="spellEnd"/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«--»---------------2018года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164EF" w:rsidRPr="006164EF" w:rsidRDefault="006164EF" w:rsidP="006164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64EF" w:rsidRPr="006164EF" w:rsidRDefault="006164EF" w:rsidP="006164E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164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164EF" w:rsidRPr="006164EF" w:rsidRDefault="006164EF" w:rsidP="006164E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164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164EF" w:rsidRPr="006164EF" w:rsidRDefault="006164EF" w:rsidP="006164EF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64EF" w:rsidRPr="006164EF" w:rsidRDefault="006164EF" w:rsidP="006164EF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64EF" w:rsidRPr="006164EF" w:rsidRDefault="006164EF" w:rsidP="006164EF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164EF" w:rsidRPr="006164EF" w:rsidRDefault="006164EF" w:rsidP="00616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4EF" w:rsidRPr="006164EF" w:rsidRDefault="006164EF" w:rsidP="006164EF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6164E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6164EF" w:rsidRPr="006164EF" w:rsidRDefault="006164EF" w:rsidP="006164EF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6164EF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6164EF" w:rsidRPr="006164EF" w:rsidRDefault="006164EF" w:rsidP="006164E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4EF" w:rsidRPr="006164EF" w:rsidRDefault="006164EF" w:rsidP="006164E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164EF" w:rsidRPr="006164EF" w:rsidRDefault="006164EF" w:rsidP="006164E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  <w:r w:rsidRPr="006164E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 xml:space="preserve">технологии </w:t>
      </w:r>
    </w:p>
    <w:p w:rsidR="006164EF" w:rsidRPr="006164EF" w:rsidRDefault="006164EF" w:rsidP="006164E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164EF" w:rsidRPr="006164EF" w:rsidRDefault="006164EF" w:rsidP="006164EF">
      <w:pPr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164EF" w:rsidRPr="006164EF" w:rsidRDefault="006164EF" w:rsidP="006164E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6164EF" w:rsidRPr="006164EF" w:rsidRDefault="006164EF" w:rsidP="006164E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164EF" w:rsidRPr="006164EF" w:rsidRDefault="006164EF" w:rsidP="006164E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16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6164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6164EF" w:rsidRPr="006164EF" w:rsidRDefault="006164EF" w:rsidP="006164E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164EF" w:rsidRPr="006164EF" w:rsidRDefault="006164EF" w:rsidP="006164EF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    всего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  <w:r w:rsidRPr="006164E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часа;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в неделю  1 час</w:t>
      </w:r>
    </w:p>
    <w:p w:rsidR="006164EF" w:rsidRPr="006164EF" w:rsidRDefault="006164EF" w:rsidP="006164E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6164EF" w:rsidRPr="006164EF" w:rsidRDefault="006164EF" w:rsidP="006164EF">
      <w:pPr>
        <w:keepNext/>
        <w:keepLines/>
        <w:spacing w:after="0" w:line="240" w:lineRule="auto"/>
        <w:ind w:left="142" w:right="452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16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F62CA" w:rsidRPr="002F62CA" w:rsidRDefault="006164EF" w:rsidP="002F62CA">
      <w:pPr>
        <w:spacing w:line="240" w:lineRule="auto"/>
        <w:jc w:val="right"/>
        <w:rPr>
          <w:rFonts w:ascii="Times New Roman" w:eastAsia="Calibri" w:hAnsi="Times New Roman" w:cs="Times New Roman"/>
          <w:i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2F62CA" w:rsidRPr="002F62CA" w:rsidRDefault="002F62CA" w:rsidP="002F62CA">
      <w:pPr>
        <w:spacing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2F62CA" w:rsidRPr="002F62CA" w:rsidRDefault="002F62CA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F62CA" w:rsidRDefault="002F62CA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164EF" w:rsidRPr="002F62CA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2F62CA" w:rsidRPr="002F62CA" w:rsidRDefault="002F62CA" w:rsidP="002F62CA">
      <w:pPr>
        <w:numPr>
          <w:ilvl w:val="0"/>
          <w:numId w:val="1"/>
        </w:numPr>
        <w:spacing w:line="240" w:lineRule="auto"/>
        <w:contextualSpacing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F62CA">
        <w:rPr>
          <w:rFonts w:ascii="Times New Roman" w:eastAsia="Calibri" w:hAnsi="Times New Roman" w:cs="Times New Roman"/>
          <w:sz w:val="32"/>
          <w:szCs w:val="32"/>
        </w:rPr>
        <w:t>–2019 уч. год</w:t>
      </w: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2CA" w:rsidRPr="002F62CA" w:rsidRDefault="002F62CA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62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        Программа по технологии  для начальной школы составлена </w:t>
      </w:r>
    </w:p>
    <w:p w:rsidR="002F62CA" w:rsidRPr="002F62CA" w:rsidRDefault="006164EF" w:rsidP="006164E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2F62CA" w:rsidRPr="002F62CA">
        <w:rPr>
          <w:rFonts w:ascii="Times New Roman" w:eastAsia="Calibri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общего образования (ФГОС НОО) </w:t>
      </w:r>
      <w:r w:rsidR="002F62CA" w:rsidRPr="002F62CA">
        <w:rPr>
          <w:rFonts w:ascii="Times New Roman" w:eastAsia="Calibri" w:hAnsi="Times New Roman" w:cs="Times New Roman"/>
          <w:sz w:val="24"/>
          <w:szCs w:val="24"/>
        </w:rPr>
        <w:t xml:space="preserve">на основе авторской программы </w:t>
      </w:r>
      <w:proofErr w:type="spellStart"/>
      <w:r w:rsidR="002F62CA" w:rsidRPr="002F62CA">
        <w:rPr>
          <w:rFonts w:ascii="Times New Roman" w:eastAsia="Calibri" w:hAnsi="Times New Roman" w:cs="Times New Roman"/>
          <w:sz w:val="24"/>
          <w:szCs w:val="24"/>
        </w:rPr>
        <w:t>Лутцевой</w:t>
      </w:r>
      <w:proofErr w:type="spellEnd"/>
      <w:r w:rsidR="002F62CA" w:rsidRPr="002F62CA">
        <w:rPr>
          <w:rFonts w:ascii="Times New Roman" w:eastAsia="Calibri" w:hAnsi="Times New Roman" w:cs="Times New Roman"/>
          <w:sz w:val="24"/>
          <w:szCs w:val="24"/>
        </w:rPr>
        <w:t xml:space="preserve"> Е.А., Зуевой Т.П. </w:t>
      </w:r>
    </w:p>
    <w:p w:rsidR="002F62CA" w:rsidRPr="006164EF" w:rsidRDefault="002F62CA" w:rsidP="006164EF">
      <w:pPr>
        <w:spacing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6164EF">
        <w:rPr>
          <w:rFonts w:ascii="Times New Roman" w:eastAsia="Calibri" w:hAnsi="Times New Roman" w:cs="Times New Roman"/>
          <w:b/>
          <w:sz w:val="24"/>
          <w:szCs w:val="24"/>
        </w:rPr>
        <w:t>УМК «Школа России»</w:t>
      </w:r>
    </w:p>
    <w:p w:rsidR="002F62CA" w:rsidRPr="002F62CA" w:rsidRDefault="002F62CA" w:rsidP="006164EF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F62CA"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Е. А. , Зуева Т. П. Технология. Рабочие программы. Предметная линия учебников «Школа России». 1-4 классы. М.: Просвещение, 2014.;</w:t>
      </w:r>
    </w:p>
    <w:p w:rsidR="002F62CA" w:rsidRPr="002F62CA" w:rsidRDefault="002F62CA" w:rsidP="002F62CA">
      <w:pPr>
        <w:numPr>
          <w:ilvl w:val="0"/>
          <w:numId w:val="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F62CA">
        <w:rPr>
          <w:rFonts w:ascii="Times New Roman" w:eastAsia="Calibri" w:hAnsi="Times New Roman" w:cs="Times New Roman"/>
          <w:sz w:val="24"/>
          <w:szCs w:val="24"/>
        </w:rPr>
        <w:t>Лутцева</w:t>
      </w:r>
      <w:proofErr w:type="spellEnd"/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Е. А., Зуева Т. П. Технология. Учебник. 3 класс. М.: Просвещение, 2017.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    В обяз</w:t>
      </w:r>
      <w:r w:rsidR="006164EF">
        <w:rPr>
          <w:rFonts w:ascii="Times New Roman" w:eastAsia="Calibri" w:hAnsi="Times New Roman" w:cs="Times New Roman"/>
          <w:sz w:val="24"/>
          <w:szCs w:val="24"/>
        </w:rPr>
        <w:t>ательной части учебного плана МКОУ «</w:t>
      </w:r>
      <w:proofErr w:type="spellStart"/>
      <w:r w:rsidR="006164EF">
        <w:rPr>
          <w:rFonts w:ascii="Times New Roman" w:eastAsia="Calibri" w:hAnsi="Times New Roman" w:cs="Times New Roman"/>
          <w:sz w:val="24"/>
          <w:szCs w:val="24"/>
        </w:rPr>
        <w:t>Новопоселковая</w:t>
      </w:r>
      <w:proofErr w:type="spellEnd"/>
      <w:r w:rsidR="006164EF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ОШ» в 2018 -2019 учебном году на  изучение технологии во 2 классе отводится 1 час в неделю, всего 34 часа.   </w:t>
      </w:r>
    </w:p>
    <w:p w:rsidR="002F62CA" w:rsidRPr="002F62CA" w:rsidRDefault="002F62CA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62CA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Личностным результатом изучения предмета является формирование следующих умений и качеств</w:t>
      </w:r>
      <w:r w:rsidRPr="002F62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бережное отношение к окружающему миру и результату деятельности человека;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внимательное и доброжелательное отношение к сверстникам, младшим и старшим, готовность прийти на помощь, заботливость, уверенность в себе, общительность, самостоятельность, ответственность, трудолюбие, уважительное отношение к своему и чужому труду и его результатам, самооценка;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учебная и социальная мотивация.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F62CA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2F62CA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Регулятивные УУД: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учиться определять и формулировать цель деятельности на уроке с помощью учителя;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учиться выявлять и формулировать учебную проблему совместно с учителем;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проговаривать последовательность действий на уроке;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высказывать своё  предположение на основе работы с иллюстрациями учебника;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самостоятельно объяснять выбор наиболее подходящих для выполнения задания материалов и инструментов;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самостоятельно организовывать рабочее место;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под контролем учителя выполнять пробные поисковые действия для выявления оптимального решения проблемы;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выполнять практическую работу по плану с опорой на образцы, рисунки учебника;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выполнять контроль точности разметки деталей с помощью шаблона;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уроке;</w:t>
      </w:r>
    </w:p>
    <w:p w:rsidR="002F62CA" w:rsidRPr="002F62CA" w:rsidRDefault="002F62CA" w:rsidP="002F62CA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определять в диалоге с учителем успешность выполнения своего задания.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наблюдать связи человека с природой и предметным миром: предметный мир ближайшего окружения,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изделий, сравнивать их;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сравнивать изучаемые материалы по их свойствам, анализировать конструкции предлагаемых изделий, делать простейшие обобщения;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группировать предметы и их образы по общему признаку (конструкторскому, технологическому, декоративно-художественному);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предлагаемое задание, отличать новое от уже известного с помощью учителя;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понимать необходимость использования пробно-поисковых практических упражнений для открытия нового знания и умения;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делать выводы о результате совместной работы всего класса;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преобразовывать информацию из одной формы в другую - в изделия, художественные образы;</w:t>
      </w:r>
    </w:p>
    <w:p w:rsidR="002F62CA" w:rsidRPr="002F62CA" w:rsidRDefault="002F62CA" w:rsidP="002F62CA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самостоятельно делать простейшие обобщения и выводы.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учиться слушать и слышать учителя и одноклассников;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уметь вести небольшой познавательный диалог по теме урока, коллективно анализировать изделия;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развивать навыки сотрудничества;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учиться выполнять предлагаемые задания в паре, в группе.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2F62CA">
        <w:rPr>
          <w:rFonts w:ascii="Times New Roman" w:eastAsia="Calibri" w:hAnsi="Times New Roman" w:cs="Times New Roman"/>
          <w:sz w:val="24"/>
          <w:szCs w:val="24"/>
        </w:rPr>
        <w:t>(на уровне представлений):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 роли и месте человека в окружающем мире; о созидательной, творческой деятельности человека и природе как источнике его вдохновения;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об отражении форм и образов природы в работах мастеров художников, о разнообразных предметах рукотворного мира;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 профессиях, знакомых детям.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самостоятельно отбирать материалы и инструменты для работы;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готовить рабочее место в соответствии с видом деятельности, поддерживать порядок во время работы;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- своё или высказанное другим;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соблюдать правила гигиены труда;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применять освоенные знания и практические умения (технологические, графические, конструкторские).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2.</w:t>
      </w:r>
      <w:r w:rsidRPr="002F62CA">
        <w:rPr>
          <w:rFonts w:ascii="Times New Roman" w:eastAsia="Calibri" w:hAnsi="Times New Roman" w:cs="Times New Roman"/>
          <w:sz w:val="24"/>
          <w:szCs w:val="24"/>
        </w:rPr>
        <w:tab/>
      </w:r>
      <w:r w:rsidRPr="002F62CA">
        <w:rPr>
          <w:rFonts w:ascii="Times New Roman" w:eastAsia="Calibri" w:hAnsi="Times New Roman" w:cs="Times New Roman"/>
          <w:i/>
          <w:sz w:val="24"/>
          <w:szCs w:val="24"/>
        </w:rPr>
        <w:t>Технология ручной обработки материалов. Элементы графической грамоты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F62CA">
        <w:rPr>
          <w:rFonts w:ascii="Times New Roman" w:eastAsia="Calibri" w:hAnsi="Times New Roman" w:cs="Times New Roman"/>
          <w:sz w:val="24"/>
          <w:szCs w:val="24"/>
        </w:rPr>
        <w:t>общие названия изученных видов материалов (природные, бумага, картон, ткань) и их свойства;</w:t>
      </w:r>
      <w:proofErr w:type="gramEnd"/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последовательность изготовления несложных изделий: разметка, резание, сборка, отделка;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способы разметки по шаблону;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способы отделки: раскрашивание, аппликация, прямая строчка;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названия и назначение ручных инструментов (ножницы, игла) и приспособлений (шаблон, булавки), правила безопасной работы ими.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качественно выполнять операции и приемы по изготовлению несложных изделий: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экономно размечать сгибанием, по шаблону;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точно резать ножницами;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собирать изделия с помощью клея;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эстетично и аккуратно отделывать изделия раскрашиванием, аппликацией, прямой строчкой; безопасно работать и хранить инструменты (ножницы, иглы);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 помощью учителя выполнять практическую работу и самоконтроль с опорой на технологическую карту, образец, используя шаблон.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Pr="002F62CA">
        <w:rPr>
          <w:rFonts w:ascii="Times New Roman" w:eastAsia="Calibri" w:hAnsi="Times New Roman" w:cs="Times New Roman"/>
          <w:sz w:val="24"/>
          <w:szCs w:val="24"/>
        </w:rPr>
        <w:tab/>
      </w:r>
      <w:r w:rsidRPr="002F62CA">
        <w:rPr>
          <w:rFonts w:ascii="Times New Roman" w:eastAsia="Calibri" w:hAnsi="Times New Roman" w:cs="Times New Roman"/>
          <w:i/>
          <w:sz w:val="24"/>
          <w:szCs w:val="24"/>
        </w:rPr>
        <w:t>Конструирование и моделирование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Знать: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неподвижный и подвижный способы соединения деталей;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отличия макета от моделей.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2F62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с опорой на технологическую карту;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Учащиеся должны использовать приобретенные знания и умения в практической деятельности и повседневной жизни </w:t>
      </w:r>
      <w:proofErr w:type="gramStart"/>
      <w:r w:rsidRPr="002F62C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2F62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выполнения домашнего труда (самообслуживание, мелкий ремонт одежды и предметов быта ит. п.);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соблюдения безопасных приемов работы с материалами, инструментами;</w:t>
      </w:r>
    </w:p>
    <w:p w:rsidR="002F62CA" w:rsidRPr="002F62CA" w:rsidRDefault="002F62CA" w:rsidP="002F62CA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создания различных изделий из доступных материалов по собственному замыслу.</w:t>
      </w:r>
    </w:p>
    <w:p w:rsidR="002F62CA" w:rsidRPr="002F62CA" w:rsidRDefault="002F62CA" w:rsidP="002F62C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62CA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Художественная мастерская</w:t>
      </w: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(10 часов)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Что ты уже знаешь?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Зачем художнику знать о тоне, форме и размере?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Какова роль цвета в композиции?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Какие бывают цветочные композиции?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Как увидеть белое изображение на белом фоне?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Что такое симметрия? Как получить симметричные детали?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Можно ли сгибать картон? Как?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Наши проекты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Как плоское превратить в объемное?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Как согнуть картон по кривой линии? Проверим себя.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Чертёжная мастерская</w:t>
      </w: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(7 часов)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Что такое технологические операции и способы?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Что такое линейка и что она умеет?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Что такое чертеж и как его прочитать?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Как изготовить несколько одинаковых прямоугольников?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Можно ли разметить прямоугольник по угольнику?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Можно ли без шаблона разметить круг? </w:t>
      </w:r>
    </w:p>
    <w:p w:rsidR="002F62CA" w:rsidRPr="002F62CA" w:rsidRDefault="002F62CA" w:rsidP="002F62CA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Мастерская Деда Мороза и Снегурочки. Проверим себя.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Конструкторская мастерская</w:t>
      </w: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(9 часов)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Какой секрет у подвижных игрушек? 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Как из неподвижной игрушки сделать </w:t>
      </w:r>
      <w:proofErr w:type="gramStart"/>
      <w:r w:rsidRPr="002F62CA">
        <w:rPr>
          <w:rFonts w:ascii="Times New Roman" w:eastAsia="Calibri" w:hAnsi="Times New Roman" w:cs="Times New Roman"/>
          <w:sz w:val="24"/>
          <w:szCs w:val="24"/>
        </w:rPr>
        <w:t>подвижную</w:t>
      </w:r>
      <w:proofErr w:type="gramEnd"/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Ещё один способ сделать игрушку подвижной.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Что заставляет вращаться винт-пропеллер? 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Можно ли соединить детали без соединительных материалов? 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День защитника Отечества. Изменяется ли вооружение в армии?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Как машины помогают человеку? 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Поздравляем женщин и девочек.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Что интересного в работе архитектора?</w:t>
      </w:r>
    </w:p>
    <w:p w:rsidR="002F62CA" w:rsidRPr="002F62CA" w:rsidRDefault="002F62CA" w:rsidP="002F62CA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Наши проекты. Проверим себя.</w:t>
      </w: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Рукодельная мастерская</w:t>
      </w: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(8 часов)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Какие бывают ткани?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Какие бывают нитки. Как они используются? 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Что такое натуральные ткани? Каковы их свойства? 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Строчка косого стежка. Есть ли у неё «дочки»? 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>Как ткань превращается в изделие? Лекало.</w:t>
      </w:r>
    </w:p>
    <w:p w:rsidR="002F62CA" w:rsidRPr="002F62CA" w:rsidRDefault="002F62CA" w:rsidP="002F62CA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F62CA">
        <w:rPr>
          <w:rFonts w:ascii="Times New Roman" w:eastAsia="Calibri" w:hAnsi="Times New Roman" w:cs="Times New Roman"/>
          <w:sz w:val="24"/>
          <w:szCs w:val="24"/>
        </w:rPr>
        <w:t xml:space="preserve"> Что узнали, чему учились. Проверим себя.</w:t>
      </w:r>
    </w:p>
    <w:p w:rsidR="002F62CA" w:rsidRPr="002F62CA" w:rsidRDefault="002F62CA" w:rsidP="002F62CA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62CA">
        <w:rPr>
          <w:rFonts w:ascii="Times New Roman" w:eastAsia="Calibri" w:hAnsi="Times New Roman" w:cs="Times New Roman"/>
          <w:b/>
          <w:sz w:val="24"/>
          <w:szCs w:val="24"/>
        </w:rPr>
        <w:t>Количество проверочных работ и проектов</w:t>
      </w:r>
    </w:p>
    <w:tbl>
      <w:tblPr>
        <w:tblStyle w:val="1"/>
        <w:tblpPr w:leftFromText="180" w:rightFromText="180" w:vertAnchor="text" w:horzAnchor="margin" w:tblpY="219"/>
        <w:tblW w:w="0" w:type="auto"/>
        <w:tblInd w:w="0" w:type="dxa"/>
        <w:tblLook w:val="04A0" w:firstRow="1" w:lastRow="0" w:firstColumn="1" w:lastColumn="0" w:noHBand="0" w:noVBand="1"/>
      </w:tblPr>
      <w:tblGrid>
        <w:gridCol w:w="3369"/>
        <w:gridCol w:w="3118"/>
        <w:gridCol w:w="2363"/>
      </w:tblGrid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7030A0"/>
                <w:sz w:val="24"/>
                <w:szCs w:val="24"/>
              </w:rPr>
              <w:t>Проекты</w:t>
            </w:r>
          </w:p>
        </w:tc>
      </w:tr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F62CA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2F62CA">
              <w:rPr>
                <w:lang w:val="en-US"/>
              </w:rPr>
              <w:t xml:space="preserve"> </w:t>
            </w:r>
            <w:r w:rsidRPr="002F62C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F62CA">
              <w:t xml:space="preserve">  </w:t>
            </w:r>
            <w:proofErr w:type="spellStart"/>
            <w:r w:rsidRPr="002F62CA">
              <w:rPr>
                <w:rFonts w:ascii="Times New Roman" w:hAnsi="Times New Roman"/>
                <w:sz w:val="24"/>
                <w:szCs w:val="24"/>
                <w:lang w:val="en-US"/>
              </w:rPr>
              <w:t>четверть</w:t>
            </w:r>
            <w:proofErr w:type="spellEnd"/>
            <w:r w:rsidRPr="002F62C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2F62CA">
              <w:rPr>
                <w:lang w:val="en-US"/>
              </w:rPr>
              <w:t xml:space="preserve"> </w:t>
            </w:r>
            <w:r w:rsidRPr="002F62C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62CA" w:rsidRPr="002F62CA" w:rsidTr="002F62CA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Всего за год: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2CA" w:rsidRPr="002F62CA" w:rsidRDefault="002F62CA" w:rsidP="002F62C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62CA" w:rsidRPr="002F62CA" w:rsidRDefault="002F62CA" w:rsidP="002F62C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6164EF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2F62CA" w:rsidRPr="002F62CA" w:rsidRDefault="006164EF" w:rsidP="006164EF">
      <w:pPr>
        <w:tabs>
          <w:tab w:val="left" w:pos="2730"/>
          <w:tab w:val="center" w:pos="5102"/>
        </w:tabs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ab/>
      </w:r>
      <w:r w:rsidR="002F62CA" w:rsidRPr="002F62CA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планирование </w:t>
      </w:r>
    </w:p>
    <w:tbl>
      <w:tblPr>
        <w:tblStyle w:val="1"/>
        <w:tblW w:w="0" w:type="auto"/>
        <w:tblInd w:w="-459" w:type="dxa"/>
        <w:tblLook w:val="04A0" w:firstRow="1" w:lastRow="0" w:firstColumn="1" w:lastColumn="0" w:noHBand="0" w:noVBand="1"/>
      </w:tblPr>
      <w:tblGrid>
        <w:gridCol w:w="780"/>
        <w:gridCol w:w="75"/>
        <w:gridCol w:w="994"/>
        <w:gridCol w:w="8076"/>
      </w:tblGrid>
      <w:tr w:rsidR="002F62CA" w:rsidRPr="002F62CA" w:rsidTr="006164EF">
        <w:tc>
          <w:tcPr>
            <w:tcW w:w="18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2CA" w:rsidRPr="002F62CA" w:rsidRDefault="006164EF" w:rsidP="002F6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и дата</w:t>
            </w: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2CA" w:rsidRPr="002F62CA" w:rsidRDefault="002F62CA" w:rsidP="002F6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2F62CA" w:rsidRPr="002F62CA" w:rsidTr="006164EF">
        <w:tc>
          <w:tcPr>
            <w:tcW w:w="99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2CA" w:rsidRPr="002F62CA" w:rsidRDefault="002F62CA" w:rsidP="002F62C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Художественная мастерская 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безопасности. Что ты уже знаешь?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Коробочка.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Зачем художнику знать о цвете, форме и размере?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Орнаменты из семян.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Какова роль цвета в композиции?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Букет в вазе.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цветочные композиции?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Букет в вазе.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 увидеть белое изображение на белом фоне?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Белое на белом.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симметрия? Как получить симметричные детали?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Соборы и замки.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Можно ли сгибать картон?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Собачка и павлин.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7030A0"/>
                <w:sz w:val="24"/>
                <w:szCs w:val="24"/>
              </w:rPr>
              <w:t>Наши проекты. Африканская саванна.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Африканская саванна.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Как плоское превратилось в объёмное.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Как согнуть картон по кривой линии?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Проверим себя.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6164E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1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2F62C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FF0000"/>
                <w:sz w:val="24"/>
                <w:szCs w:val="24"/>
              </w:rPr>
              <w:t>Чертёжная мастерская</w:t>
            </w:r>
          </w:p>
        </w:tc>
      </w:tr>
      <w:tr w:rsidR="006164EF" w:rsidRPr="002F62CA" w:rsidTr="006164EF"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технологические операции и способы?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Игрушки с пружинками.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линейка и что она умеет?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Необычная открытка.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чертёж и как его прочитать?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 изготовить несколько одинаковых прямоугольников?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Аппликация с переплетением.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Можно ли разметить прямоугольник по угольнику?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Блокнотик для записей.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Можно ли без шаблона разметить круг?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Цветок – шестиугольник.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Мастерская Деда Мороза и Снегурочки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работа: Новогодние игрушки. </w:t>
            </w:r>
            <w:r w:rsidRPr="002F62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Проверим себя.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6164E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2F62C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FF0000"/>
                <w:sz w:val="24"/>
                <w:szCs w:val="24"/>
              </w:rPr>
              <w:t>Конструкторская мастерская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Какой секрет у подвижных игрушек?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Игрушк</w:t>
            </w:r>
            <w:proofErr w:type="gramStart"/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качалка.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 из неподвижной игрушки сделать </w:t>
            </w:r>
            <w:proofErr w:type="gramStart"/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подвижную</w:t>
            </w:r>
            <w:proofErr w:type="gramEnd"/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Подвижные игрушки.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заставляет вращаться пропеллер?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Модель планера.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Можно ли соединить детали без соединительных материалов?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Самолёт.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День защитника Отечества.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Вертолет.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Поздравляем женщин и девочек.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Цветы.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машины помогают человеку?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Машины.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интересного в работе архитектора?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Проверим себя.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7030A0"/>
                <w:sz w:val="24"/>
                <w:szCs w:val="24"/>
              </w:rPr>
              <w:t>Наши проекты.  Создадим свой город.</w:t>
            </w:r>
          </w:p>
        </w:tc>
      </w:tr>
      <w:tr w:rsidR="006164EF" w:rsidRPr="002F62CA" w:rsidTr="006164EF">
        <w:trPr>
          <w:trHeight w:val="300"/>
        </w:trPr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6164E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2F62C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FF0000"/>
                <w:sz w:val="24"/>
                <w:szCs w:val="24"/>
              </w:rPr>
              <w:t>Рукодельная мастерская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ткани?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Подставка «Ёжик».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нитки? Как они используются?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Птичка из помпона.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натуральные ткани? Каковы их свойства?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Подставка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Строчка косого стежка.</w:t>
            </w:r>
          </w:p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работа:  Мешок с сюрпризом. </w:t>
            </w:r>
          </w:p>
        </w:tc>
      </w:tr>
      <w:tr w:rsidR="006164EF" w:rsidRPr="002F62CA" w:rsidTr="006164EF">
        <w:trPr>
          <w:trHeight w:val="270"/>
        </w:trPr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ткань превращается в изделие? </w:t>
            </w:r>
          </w:p>
        </w:tc>
      </w:tr>
      <w:tr w:rsidR="006164EF" w:rsidRPr="002F62CA" w:rsidTr="006164EF">
        <w:trPr>
          <w:trHeight w:val="285"/>
        </w:trPr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Футляр для мобильного телефона.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проектов. </w:t>
            </w:r>
          </w:p>
        </w:tc>
      </w:tr>
      <w:tr w:rsidR="006164EF" w:rsidRPr="002F62CA" w:rsidTr="006164EF">
        <w:tc>
          <w:tcPr>
            <w:tcW w:w="8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64EF" w:rsidRPr="002F62CA" w:rsidRDefault="006164EF" w:rsidP="00616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4EF" w:rsidRPr="002F62CA" w:rsidRDefault="006164EF" w:rsidP="002F62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2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узнали, чему научились. </w:t>
            </w:r>
            <w:r w:rsidRPr="002F62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Проверка знаний и умений за 2 класс</w:t>
            </w:r>
          </w:p>
        </w:tc>
      </w:tr>
    </w:tbl>
    <w:p w:rsidR="002F62CA" w:rsidRPr="002F62CA" w:rsidRDefault="002F62CA" w:rsidP="002F62CA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97196" w:rsidRDefault="006164EF"/>
    <w:sectPr w:rsidR="00597196" w:rsidSect="006164EF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E07"/>
    <w:multiLevelType w:val="hybridMultilevel"/>
    <w:tmpl w:val="3F7E3992"/>
    <w:lvl w:ilvl="0" w:tplc="C62AB55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50215"/>
    <w:multiLevelType w:val="hybridMultilevel"/>
    <w:tmpl w:val="1A72E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33699"/>
    <w:multiLevelType w:val="hybridMultilevel"/>
    <w:tmpl w:val="E53E04E4"/>
    <w:lvl w:ilvl="0" w:tplc="06A8D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D6062"/>
    <w:multiLevelType w:val="hybridMultilevel"/>
    <w:tmpl w:val="C0EA4108"/>
    <w:lvl w:ilvl="0" w:tplc="C62AB55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A4F21"/>
    <w:multiLevelType w:val="hybridMultilevel"/>
    <w:tmpl w:val="F5B231A6"/>
    <w:lvl w:ilvl="0" w:tplc="06A8D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F5335"/>
    <w:multiLevelType w:val="hybridMultilevel"/>
    <w:tmpl w:val="18AE2BEC"/>
    <w:lvl w:ilvl="0" w:tplc="C62AB55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57709"/>
    <w:multiLevelType w:val="hybridMultilevel"/>
    <w:tmpl w:val="BB74E168"/>
    <w:lvl w:ilvl="0" w:tplc="C62AB55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469CB"/>
    <w:multiLevelType w:val="hybridMultilevel"/>
    <w:tmpl w:val="F4EC9216"/>
    <w:lvl w:ilvl="0" w:tplc="80863DB0">
      <w:start w:val="2018"/>
      <w:numFmt w:val="decimal"/>
      <w:lvlText w:val="%1"/>
      <w:lvlJc w:val="left"/>
      <w:pPr>
        <w:ind w:left="1020" w:hanging="6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E5152"/>
    <w:multiLevelType w:val="hybridMultilevel"/>
    <w:tmpl w:val="0DA25F04"/>
    <w:lvl w:ilvl="0" w:tplc="C62AB55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07BB7"/>
    <w:multiLevelType w:val="hybridMultilevel"/>
    <w:tmpl w:val="D8445A60"/>
    <w:lvl w:ilvl="0" w:tplc="06A8D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35"/>
    <w:rsid w:val="001345B4"/>
    <w:rsid w:val="002F62CA"/>
    <w:rsid w:val="00373335"/>
    <w:rsid w:val="006164EF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F6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F6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F6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F6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1595</Words>
  <Characters>9098</Characters>
  <Application>Microsoft Office Word</Application>
  <DocSecurity>0</DocSecurity>
  <Lines>75</Lines>
  <Paragraphs>21</Paragraphs>
  <ScaleCrop>false</ScaleCrop>
  <Company/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2018-10-24T19:24:00Z</dcterms:created>
  <dcterms:modified xsi:type="dcterms:W3CDTF">2018-10-24T19:29:00Z</dcterms:modified>
</cp:coreProperties>
</file>